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82E8326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5F0285">
        <w:rPr>
          <w:rFonts w:asciiTheme="minorHAnsi" w:hAnsiTheme="minorHAnsi"/>
          <w:sz w:val="24"/>
          <w:szCs w:val="24"/>
        </w:rPr>
        <w:t>30-4-2020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5B6A463C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7C9CB2C9" w14:textId="1EF490D8" w:rsidR="005F0285" w:rsidRPr="005F0285" w:rsidRDefault="005F0285" w:rsidP="005F0285">
      <w:pPr>
        <w:spacing w:after="0"/>
        <w:jc w:val="center"/>
        <w:rPr>
          <w:b/>
          <w:bCs/>
          <w:sz w:val="28"/>
          <w:szCs w:val="28"/>
        </w:rPr>
      </w:pPr>
      <w:r w:rsidRPr="005F0285">
        <w:rPr>
          <w:b/>
          <w:bCs/>
          <w:sz w:val="28"/>
          <w:szCs w:val="28"/>
        </w:rPr>
        <w:t>εκσυγχρονίζονται οι υπηρεσίες του Δήμου</w:t>
      </w:r>
      <w:r w:rsidR="005623FD">
        <w:rPr>
          <w:b/>
          <w:bCs/>
          <w:sz w:val="28"/>
          <w:szCs w:val="28"/>
        </w:rPr>
        <w:t xml:space="preserve"> Κω</w:t>
      </w:r>
    </w:p>
    <w:p w14:paraId="4BE2B5F8" w14:textId="4293119B" w:rsidR="005F0285" w:rsidRPr="005F0285" w:rsidRDefault="005F0285" w:rsidP="005F0285">
      <w:pPr>
        <w:spacing w:after="0"/>
        <w:jc w:val="center"/>
        <w:rPr>
          <w:b/>
          <w:bCs/>
          <w:sz w:val="28"/>
          <w:szCs w:val="28"/>
        </w:rPr>
      </w:pPr>
      <w:r w:rsidRPr="005F0285">
        <w:rPr>
          <w:b/>
          <w:bCs/>
          <w:sz w:val="28"/>
          <w:szCs w:val="28"/>
        </w:rPr>
        <w:t>βελτιώνεται η εξυπηρέτηση των πολιτών</w:t>
      </w:r>
    </w:p>
    <w:p w14:paraId="1F173E74" w14:textId="77777777" w:rsidR="005F0285" w:rsidRDefault="005F0285" w:rsidP="00FC48FC">
      <w:pPr>
        <w:spacing w:after="0" w:line="360" w:lineRule="auto"/>
        <w:jc w:val="both"/>
        <w:rPr>
          <w:sz w:val="28"/>
          <w:szCs w:val="28"/>
        </w:rPr>
      </w:pPr>
    </w:p>
    <w:p w14:paraId="34E2606C" w14:textId="77777777" w:rsidR="005F0285" w:rsidRDefault="005F0285" w:rsidP="00FC48FC">
      <w:pPr>
        <w:spacing w:after="0" w:line="360" w:lineRule="auto"/>
        <w:jc w:val="both"/>
        <w:rPr>
          <w:sz w:val="28"/>
          <w:szCs w:val="28"/>
        </w:rPr>
      </w:pPr>
    </w:p>
    <w:p w14:paraId="3A81BEA3" w14:textId="77777777" w:rsidR="002B61A9" w:rsidRDefault="005F0285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Τερματικά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 xml:space="preserve"> τοποθετήθηκαν αυτή την εβδομάδα</w:t>
      </w:r>
      <w:r w:rsidR="002B61A9">
        <w:rPr>
          <w:sz w:val="28"/>
          <w:szCs w:val="28"/>
        </w:rPr>
        <w:t xml:space="preserve"> στο Ταμείο του Δήμου και στα γραφεία των Δημοτικών Κοινοτήτων.</w:t>
      </w:r>
    </w:p>
    <w:p w14:paraId="17154830" w14:textId="25549F93" w:rsidR="005F0285" w:rsidRDefault="002B61A9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Μέσω των σύγχρονων τερματικών, από την προσεχή Δευτέρα 4 Μαϊου, μπορούν πλέον να εξυπηρετούνται οι πολίτες στις συναλλαγές τους με το Δήμο, με τη χρήση πιστωτικής ή χρεωστικής κάρτας, εκτός της καταβολής</w:t>
      </w:r>
      <w:r w:rsidR="000B0F3E">
        <w:rPr>
          <w:sz w:val="28"/>
          <w:szCs w:val="28"/>
        </w:rPr>
        <w:t xml:space="preserve"> μετρητών. </w:t>
      </w:r>
    </w:p>
    <w:p w14:paraId="139B6E77" w14:textId="0952D9E1" w:rsidR="00680134" w:rsidRDefault="001E6FDC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Δήμος μας και με αυτόν τον τρόπο εκσυγχρονίζει τη λειτουργία των υπηρεσιών του, διευκολύνει τις συναλλαγές των πολιτών και προστατεύει εργαζόμενους και πολίτες από την πανδημία. </w:t>
      </w:r>
    </w:p>
    <w:p w14:paraId="5318DC81" w14:textId="4A7D3D37" w:rsidR="00680134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1A254D3" w14:textId="77777777" w:rsidR="001E6FDC" w:rsidRPr="00001002" w:rsidRDefault="001E6FDC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10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D7BF2" w14:textId="77777777" w:rsidR="000B3CA4" w:rsidRDefault="000B3CA4" w:rsidP="005229B1">
      <w:pPr>
        <w:spacing w:after="0" w:line="240" w:lineRule="auto"/>
      </w:pPr>
      <w:r>
        <w:separator/>
      </w:r>
    </w:p>
  </w:endnote>
  <w:endnote w:type="continuationSeparator" w:id="0">
    <w:p w14:paraId="585E2658" w14:textId="77777777" w:rsidR="000B3CA4" w:rsidRDefault="000B3CA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17505" w14:textId="77777777" w:rsidR="000B3CA4" w:rsidRDefault="000B3CA4" w:rsidP="005229B1">
      <w:pPr>
        <w:spacing w:after="0" w:line="240" w:lineRule="auto"/>
      </w:pPr>
      <w:r>
        <w:separator/>
      </w:r>
    </w:p>
  </w:footnote>
  <w:footnote w:type="continuationSeparator" w:id="0">
    <w:p w14:paraId="39811CAD" w14:textId="77777777" w:rsidR="000B3CA4" w:rsidRDefault="000B3CA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81FC6"/>
    <w:rsid w:val="0009156A"/>
    <w:rsid w:val="000B0F3E"/>
    <w:rsid w:val="000B2B8D"/>
    <w:rsid w:val="000B3CA4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E6FDC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B61A9"/>
    <w:rsid w:val="002D04D2"/>
    <w:rsid w:val="002E77EE"/>
    <w:rsid w:val="00313EFE"/>
    <w:rsid w:val="00314EFD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623FD"/>
    <w:rsid w:val="005715A8"/>
    <w:rsid w:val="00574006"/>
    <w:rsid w:val="005F0285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5872272F-2BAA-4D67-B142-4ED3B2DE2555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78E8D0-6C0D-40EA-A60C-2EAB2DE0C330}"/>
</file>

<file path=customXml/itemProps2.xml><?xml version="1.0" encoding="utf-8"?>
<ds:datastoreItem xmlns:ds="http://schemas.openxmlformats.org/officeDocument/2006/customXml" ds:itemID="{15F09765-7D0B-4C7B-8B8E-4F4BC82AC5BC}"/>
</file>

<file path=customXml/itemProps3.xml><?xml version="1.0" encoding="utf-8"?>
<ds:datastoreItem xmlns:ds="http://schemas.openxmlformats.org/officeDocument/2006/customXml" ds:itemID="{299145AE-4AB7-44B0-94D5-DECA959515F0}"/>
</file>

<file path=customXml/itemProps4.xml><?xml version="1.0" encoding="utf-8"?>
<ds:datastoreItem xmlns:ds="http://schemas.openxmlformats.org/officeDocument/2006/customXml" ds:itemID="{8A82CC76-6BF1-47D4-BAEE-99C31AACB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33</cp:revision>
  <cp:lastPrinted>2019-03-28T10:37:00Z</cp:lastPrinted>
  <dcterms:created xsi:type="dcterms:W3CDTF">2020-04-30T09:35:00Z</dcterms:created>
  <dcterms:modified xsi:type="dcterms:W3CDTF">2020-04-30T09:55:00Z</dcterms:modified>
</cp:coreProperties>
</file>